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BF4" w:rsidRPr="00A41A1E" w:rsidRDefault="00967BF4" w:rsidP="00A41A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A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3F8A7651" wp14:editId="3DE9D57F">
            <wp:simplePos x="0" y="0"/>
            <wp:positionH relativeFrom="column">
              <wp:posOffset>2665730</wp:posOffset>
            </wp:positionH>
            <wp:positionV relativeFrom="paragraph">
              <wp:posOffset>-261620</wp:posOffset>
            </wp:positionV>
            <wp:extent cx="490855" cy="612140"/>
            <wp:effectExtent l="0" t="0" r="444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12140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000000"/>
                        </a:gs>
                        <a:gs pos="100000">
                          <a:srgbClr val="000000">
                            <a:gamma/>
                            <a:shade val="0"/>
                            <a:invGamma/>
                          </a:srgbClr>
                        </a:gs>
                      </a:gsLst>
                      <a:lin ang="5400000" scaled="1"/>
                    </a:gra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967BF4" w:rsidRPr="00A41A1E" w:rsidRDefault="00967BF4" w:rsidP="00A41A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20"/>
        <w:tblW w:w="9396" w:type="dxa"/>
        <w:tblLook w:val="04A0" w:firstRow="1" w:lastRow="0" w:firstColumn="1" w:lastColumn="0" w:noHBand="0" w:noVBand="1"/>
      </w:tblPr>
      <w:tblGrid>
        <w:gridCol w:w="9396"/>
      </w:tblGrid>
      <w:tr w:rsidR="00967BF4" w:rsidRPr="00A41A1E" w:rsidTr="00C0732C">
        <w:trPr>
          <w:trHeight w:val="2835"/>
        </w:trPr>
        <w:tc>
          <w:tcPr>
            <w:tcW w:w="9396" w:type="dxa"/>
          </w:tcPr>
          <w:p w:rsidR="00967BF4" w:rsidRPr="00A41A1E" w:rsidRDefault="00967BF4" w:rsidP="00A41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ФЕДЕРАЛЬНАЯ СЛУЖБА ГОСУДАРСТВЕННОЙ СТАТИСТИКИ</w:t>
            </w:r>
          </w:p>
          <w:p w:rsidR="00967BF4" w:rsidRPr="00A41A1E" w:rsidRDefault="00967BF4" w:rsidP="00A41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(РОССТАТ)</w:t>
            </w:r>
          </w:p>
          <w:p w:rsidR="00967BF4" w:rsidRPr="00A41A1E" w:rsidRDefault="00967BF4" w:rsidP="00A41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1A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ТЕРРИТОРИАЛЬНЫЙ ОРГАН ФЕДЕРАЛЬНОЙ СЛУЖБЫ </w:t>
            </w:r>
          </w:p>
          <w:p w:rsidR="00967BF4" w:rsidRPr="00A41A1E" w:rsidRDefault="00967BF4" w:rsidP="00A41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1A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ГОСУДАРСТВЕННОЙ СТАТИСТИКИ ПО РЕСПУБЛИКЕ ДАГЕСТАН</w:t>
            </w:r>
          </w:p>
          <w:p w:rsidR="00967BF4" w:rsidRPr="00A41A1E" w:rsidRDefault="00967BF4" w:rsidP="00A41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1A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(ДАГЕСТАНСТАТ)</w:t>
            </w:r>
          </w:p>
          <w:p w:rsidR="00967BF4" w:rsidRPr="00A41A1E" w:rsidRDefault="00967BF4" w:rsidP="00A41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7BF4" w:rsidRPr="00A41A1E" w:rsidRDefault="00967BF4" w:rsidP="00A41A1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28"/>
                <w:szCs w:val="28"/>
                <w:lang w:eastAsia="ru-RU"/>
              </w:rPr>
            </w:pPr>
            <w:r w:rsidRPr="00A41A1E"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  <w:lang w:eastAsia="ru-RU"/>
              </w:rPr>
              <w:t xml:space="preserve"> </w:t>
            </w:r>
            <w:r w:rsidRPr="00A41A1E">
              <w:rPr>
                <w:rFonts w:ascii="Times New Roman" w:eastAsia="Times New Roman" w:hAnsi="Times New Roman" w:cs="Times New Roman"/>
                <w:b/>
                <w:spacing w:val="60"/>
                <w:sz w:val="28"/>
                <w:szCs w:val="28"/>
                <w:lang w:eastAsia="ru-RU"/>
              </w:rPr>
              <w:t>ПРИКАЗ</w:t>
            </w:r>
          </w:p>
          <w:p w:rsidR="00967BF4" w:rsidRPr="00A41A1E" w:rsidRDefault="00967BF4" w:rsidP="00A41A1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28"/>
                <w:szCs w:val="28"/>
                <w:lang w:eastAsia="ru-RU"/>
              </w:rPr>
            </w:pPr>
          </w:p>
          <w:p w:rsidR="00967BF4" w:rsidRPr="00A41A1E" w:rsidRDefault="00967BF4" w:rsidP="0004756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  <w:lang w:eastAsia="ru-RU"/>
              </w:rPr>
            </w:pPr>
            <w:r w:rsidRPr="00A41A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7F17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0475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A41A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</w:t>
            </w:r>
            <w:r w:rsidR="000475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Pr="00A41A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</w:t>
            </w:r>
            <w:r w:rsidR="00A16193" w:rsidRPr="00A41A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0475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A41A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г.                         </w:t>
            </w:r>
            <w:r w:rsidR="00E049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</w:t>
            </w:r>
            <w:r w:rsidRPr="00A41A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</w:t>
            </w:r>
            <w:proofErr w:type="spellStart"/>
            <w:r w:rsidRPr="00A41A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</w:t>
            </w:r>
            <w:proofErr w:type="gramStart"/>
            <w:r w:rsidRPr="00A41A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.М</w:t>
            </w:r>
            <w:proofErr w:type="gramEnd"/>
            <w:r w:rsidRPr="00A41A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ахачкала</w:t>
            </w:r>
            <w:proofErr w:type="spellEnd"/>
            <w:r w:rsidRPr="00A41A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№ </w:t>
            </w:r>
            <w:r w:rsidR="000475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54</w:t>
            </w:r>
          </w:p>
        </w:tc>
      </w:tr>
    </w:tbl>
    <w:p w:rsidR="00967BF4" w:rsidRPr="00A41A1E" w:rsidRDefault="00967BF4" w:rsidP="00A41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263" w:rsidRPr="00A41A1E" w:rsidRDefault="00082263" w:rsidP="00A41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569" w:rsidRDefault="00967BF4" w:rsidP="00A41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A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31565" w:rsidRPr="00A4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F16" w:rsidRPr="00A41A1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</w:t>
      </w:r>
      <w:r w:rsidRPr="00A4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</w:t>
      </w:r>
      <w:r w:rsidR="000475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Дагестанстата от 19.07.2022 года №52</w:t>
      </w:r>
    </w:p>
    <w:p w:rsidR="003879BF" w:rsidRPr="00A41A1E" w:rsidRDefault="00047569" w:rsidP="00A41A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r w:rsidR="00967BF4" w:rsidRPr="00A41A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67BF4" w:rsidRPr="00A4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9BF" w:rsidRPr="00A41A1E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</w:t>
      </w:r>
      <w:r w:rsidR="001C12E3" w:rsidRPr="00A41A1E">
        <w:rPr>
          <w:rFonts w:ascii="Times New Roman" w:hAnsi="Times New Roman" w:cs="Times New Roman"/>
          <w:sz w:val="28"/>
          <w:szCs w:val="28"/>
        </w:rPr>
        <w:t xml:space="preserve"> </w:t>
      </w:r>
      <w:r w:rsidR="003879BF" w:rsidRPr="00A41A1E">
        <w:rPr>
          <w:rFonts w:ascii="Times New Roman" w:hAnsi="Times New Roman" w:cs="Times New Roman"/>
          <w:sz w:val="28"/>
          <w:szCs w:val="28"/>
        </w:rPr>
        <w:t xml:space="preserve"> поведению федеральных государственных гражданских служащих </w:t>
      </w:r>
      <w:r w:rsidR="00A41A1E">
        <w:rPr>
          <w:rFonts w:ascii="Times New Roman" w:hAnsi="Times New Roman" w:cs="Times New Roman"/>
          <w:sz w:val="28"/>
          <w:szCs w:val="28"/>
        </w:rPr>
        <w:t xml:space="preserve"> </w:t>
      </w:r>
      <w:r w:rsidR="003879BF" w:rsidRPr="00A41A1E">
        <w:rPr>
          <w:rFonts w:ascii="Times New Roman" w:hAnsi="Times New Roman" w:cs="Times New Roman"/>
          <w:sz w:val="28"/>
          <w:szCs w:val="28"/>
        </w:rPr>
        <w:t xml:space="preserve">территориального органа Федеральной службы государственной </w:t>
      </w:r>
    </w:p>
    <w:p w:rsidR="003879BF" w:rsidRPr="00A41A1E" w:rsidRDefault="003879BF" w:rsidP="00A41A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1A1E">
        <w:rPr>
          <w:rFonts w:ascii="Times New Roman" w:hAnsi="Times New Roman" w:cs="Times New Roman"/>
          <w:sz w:val="28"/>
          <w:szCs w:val="28"/>
        </w:rPr>
        <w:t xml:space="preserve">статистики по Республике Дагестан и урегулированию </w:t>
      </w:r>
    </w:p>
    <w:p w:rsidR="003879BF" w:rsidRPr="00A41A1E" w:rsidRDefault="003879BF" w:rsidP="00A41A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1A1E">
        <w:rPr>
          <w:rFonts w:ascii="Times New Roman" w:hAnsi="Times New Roman" w:cs="Times New Roman"/>
          <w:sz w:val="28"/>
          <w:szCs w:val="28"/>
        </w:rPr>
        <w:t>конфликта интересов</w:t>
      </w:r>
      <w:r w:rsidR="00047569">
        <w:rPr>
          <w:rFonts w:ascii="Times New Roman" w:hAnsi="Times New Roman" w:cs="Times New Roman"/>
          <w:sz w:val="28"/>
          <w:szCs w:val="28"/>
        </w:rPr>
        <w:t>»</w:t>
      </w:r>
      <w:r w:rsidRPr="00A41A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BF4" w:rsidRPr="00A41A1E" w:rsidRDefault="00967BF4" w:rsidP="00A41A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7BF4" w:rsidRDefault="00967BF4" w:rsidP="00A41A1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569" w:rsidRPr="00A41A1E" w:rsidRDefault="00047569" w:rsidP="00F45D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приказу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Дагестанстата от 19.07.2022 года №52</w:t>
      </w:r>
      <w:r w:rsidR="00F4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r w:rsidRPr="00A41A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4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1A1E">
        <w:rPr>
          <w:rFonts w:ascii="Times New Roman" w:hAnsi="Times New Roman" w:cs="Times New Roman"/>
          <w:sz w:val="28"/>
          <w:szCs w:val="28"/>
        </w:rPr>
        <w:t xml:space="preserve">комиссии по соблюдению требований к служебному поведению федеральных государственных гражданских служащих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A1E">
        <w:rPr>
          <w:rFonts w:ascii="Times New Roman" w:hAnsi="Times New Roman" w:cs="Times New Roman"/>
          <w:sz w:val="28"/>
          <w:szCs w:val="28"/>
        </w:rPr>
        <w:t>территориального органа Федеральной службы государственной статистики по Республике Дагестан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41A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редакции согласно приложению к настоящему приказу</w:t>
      </w:r>
    </w:p>
    <w:p w:rsidR="00047569" w:rsidRPr="00A41A1E" w:rsidRDefault="00047569" w:rsidP="00A41A1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686"/>
        <w:gridCol w:w="5953"/>
      </w:tblGrid>
      <w:tr w:rsidR="00967BF4" w:rsidRPr="00A41A1E" w:rsidTr="00C0732C">
        <w:tc>
          <w:tcPr>
            <w:tcW w:w="3686" w:type="dxa"/>
          </w:tcPr>
          <w:p w:rsidR="00967BF4" w:rsidRPr="00A41A1E" w:rsidRDefault="00967BF4" w:rsidP="00A41A1E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967BF4" w:rsidRPr="00A41A1E" w:rsidRDefault="00967BF4" w:rsidP="00A41A1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67BF4" w:rsidRPr="00A41A1E" w:rsidRDefault="00967BF4" w:rsidP="00A41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BF4" w:rsidRPr="00A41A1E" w:rsidRDefault="00967BF4" w:rsidP="00A41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Руководитель                                                              </w:t>
      </w:r>
      <w:r w:rsidR="00A4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4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 w:rsidRPr="00A41A1E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A41A1E" w:rsidRPr="00A41A1E">
        <w:rPr>
          <w:rFonts w:ascii="Times New Roman" w:eastAsia="Times New Roman" w:hAnsi="Times New Roman" w:cs="Times New Roman"/>
          <w:sz w:val="28"/>
          <w:szCs w:val="28"/>
          <w:lang w:eastAsia="ru-RU"/>
        </w:rPr>
        <w:t>З.Рустамов</w:t>
      </w:r>
      <w:proofErr w:type="spellEnd"/>
    </w:p>
    <w:p w:rsidR="00967BF4" w:rsidRPr="00A41A1E" w:rsidRDefault="00967BF4" w:rsidP="00A41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7BF4" w:rsidRPr="00A41A1E" w:rsidRDefault="00967BF4" w:rsidP="00A41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1A1E" w:rsidRDefault="00A41A1E" w:rsidP="00A41A1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A1E" w:rsidRDefault="00A41A1E" w:rsidP="00A41A1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A1E" w:rsidRDefault="00A41A1E" w:rsidP="00A41A1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A1E" w:rsidRDefault="00A41A1E" w:rsidP="00A41A1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A1E" w:rsidRDefault="00A41A1E" w:rsidP="00A41A1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A1E" w:rsidRDefault="00A41A1E" w:rsidP="00A41A1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569" w:rsidRDefault="000E2087" w:rsidP="000E20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</w:p>
    <w:p w:rsidR="00047569" w:rsidRDefault="00047569" w:rsidP="000E20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569" w:rsidRDefault="00047569" w:rsidP="000E20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569" w:rsidRDefault="00047569" w:rsidP="000E20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BF4" w:rsidRPr="00A41A1E" w:rsidRDefault="00F45DAE" w:rsidP="000E20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0E2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4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 w:rsidR="00967BF4" w:rsidRPr="00A41A1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967BF4" w:rsidRPr="00A41A1E" w:rsidRDefault="00967BF4" w:rsidP="00A41A1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 Дагестанстата </w:t>
      </w:r>
    </w:p>
    <w:p w:rsidR="00967BF4" w:rsidRPr="00A41A1E" w:rsidRDefault="00967BF4" w:rsidP="00A41A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CA1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от    </w:t>
      </w:r>
      <w:r w:rsidR="007F17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45D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A177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45DA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A177B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F45DA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4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F45DAE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Pr="00A4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7BF4" w:rsidRPr="00A41A1E" w:rsidRDefault="00967BF4" w:rsidP="00A41A1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77B" w:rsidRPr="00CA177B" w:rsidRDefault="00CA177B" w:rsidP="00CA17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177B">
        <w:rPr>
          <w:rFonts w:ascii="Times New Roman" w:hAnsi="Times New Roman" w:cs="Times New Roman"/>
          <w:sz w:val="28"/>
          <w:szCs w:val="28"/>
        </w:rPr>
        <w:t xml:space="preserve">Состав комиссии по соблюдению требований </w:t>
      </w:r>
      <w:proofErr w:type="gramStart"/>
      <w:r w:rsidRPr="00CA177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A177B">
        <w:rPr>
          <w:rFonts w:ascii="Times New Roman" w:hAnsi="Times New Roman" w:cs="Times New Roman"/>
          <w:sz w:val="28"/>
          <w:szCs w:val="28"/>
        </w:rPr>
        <w:t xml:space="preserve"> служебному</w:t>
      </w:r>
    </w:p>
    <w:p w:rsidR="00CA177B" w:rsidRPr="00CA177B" w:rsidRDefault="00CA177B" w:rsidP="00CA17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177B">
        <w:rPr>
          <w:rFonts w:ascii="Times New Roman" w:hAnsi="Times New Roman" w:cs="Times New Roman"/>
          <w:sz w:val="28"/>
          <w:szCs w:val="28"/>
        </w:rPr>
        <w:t xml:space="preserve"> поведению федеральных государственных гражданских служащих </w:t>
      </w:r>
    </w:p>
    <w:p w:rsidR="00CA177B" w:rsidRPr="00CA177B" w:rsidRDefault="00CA177B" w:rsidP="00CA17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177B">
        <w:rPr>
          <w:rFonts w:ascii="Times New Roman" w:hAnsi="Times New Roman" w:cs="Times New Roman"/>
          <w:sz w:val="28"/>
          <w:szCs w:val="28"/>
        </w:rPr>
        <w:t xml:space="preserve">территориального органа Федеральной службы государственной </w:t>
      </w:r>
    </w:p>
    <w:p w:rsidR="00CA177B" w:rsidRPr="00CA177B" w:rsidRDefault="00CA177B" w:rsidP="00CA17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177B">
        <w:rPr>
          <w:rFonts w:ascii="Times New Roman" w:hAnsi="Times New Roman" w:cs="Times New Roman"/>
          <w:sz w:val="28"/>
          <w:szCs w:val="28"/>
        </w:rPr>
        <w:t xml:space="preserve">статистики по Республике Дагестан и урегулированию </w:t>
      </w:r>
    </w:p>
    <w:p w:rsidR="00CA177B" w:rsidRPr="00CA177B" w:rsidRDefault="00CA177B" w:rsidP="00CA17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177B">
        <w:rPr>
          <w:rFonts w:ascii="Times New Roman" w:hAnsi="Times New Roman" w:cs="Times New Roman"/>
          <w:sz w:val="28"/>
          <w:szCs w:val="28"/>
        </w:rPr>
        <w:t xml:space="preserve">конфликта интересов </w:t>
      </w:r>
    </w:p>
    <w:p w:rsidR="00CA177B" w:rsidRPr="00EF6E4F" w:rsidRDefault="00CA177B" w:rsidP="00CA177B">
      <w:pPr>
        <w:tabs>
          <w:tab w:val="left" w:pos="72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969"/>
        <w:gridCol w:w="5670"/>
      </w:tblGrid>
      <w:tr w:rsidR="00CA177B" w:rsidRPr="00CA177B" w:rsidTr="00EC3F0C">
        <w:tc>
          <w:tcPr>
            <w:tcW w:w="3969" w:type="dxa"/>
          </w:tcPr>
          <w:p w:rsidR="00CA177B" w:rsidRPr="00CA177B" w:rsidRDefault="00CA177B" w:rsidP="00CA177B">
            <w:pPr>
              <w:spacing w:after="0" w:line="31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17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Кацы Наталья </w:t>
            </w:r>
          </w:p>
          <w:p w:rsidR="00CA177B" w:rsidRPr="00CA177B" w:rsidRDefault="00CA177B" w:rsidP="00CA177B">
            <w:pPr>
              <w:spacing w:after="0"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77B">
              <w:rPr>
                <w:rFonts w:ascii="Times New Roman" w:hAnsi="Times New Roman" w:cs="Times New Roman"/>
                <w:bCs/>
                <w:sz w:val="28"/>
                <w:szCs w:val="28"/>
              </w:rPr>
              <w:t>Николаевна</w:t>
            </w:r>
            <w:r w:rsidRPr="00CA17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CA177B" w:rsidRPr="00CA177B" w:rsidRDefault="00CA177B" w:rsidP="00CA177B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77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Дагестанстата </w:t>
            </w:r>
          </w:p>
          <w:p w:rsidR="00CA177B" w:rsidRPr="00CA177B" w:rsidRDefault="00CA177B" w:rsidP="00582E35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77B">
              <w:rPr>
                <w:rFonts w:ascii="Times New Roman" w:hAnsi="Times New Roman" w:cs="Times New Roman"/>
                <w:sz w:val="28"/>
                <w:szCs w:val="28"/>
              </w:rPr>
              <w:t>(председатель комиссии)</w:t>
            </w:r>
          </w:p>
        </w:tc>
      </w:tr>
      <w:tr w:rsidR="00582E35" w:rsidRPr="00CA177B" w:rsidTr="00EC3F0C">
        <w:tc>
          <w:tcPr>
            <w:tcW w:w="3969" w:type="dxa"/>
          </w:tcPr>
          <w:p w:rsidR="00582E35" w:rsidRPr="00CA177B" w:rsidRDefault="00582E35" w:rsidP="00CA177B">
            <w:pPr>
              <w:spacing w:after="0" w:line="31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Ходжалиева Асият Магомедгиреевна</w:t>
            </w:r>
          </w:p>
        </w:tc>
        <w:tc>
          <w:tcPr>
            <w:tcW w:w="5670" w:type="dxa"/>
          </w:tcPr>
          <w:p w:rsidR="00582E35" w:rsidRPr="00CA177B" w:rsidRDefault="00582E35" w:rsidP="00EC3F0C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государственной службы и кадров </w:t>
            </w:r>
            <w:r w:rsidR="00EC3F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(заместитель председателя комиссии)</w:t>
            </w:r>
          </w:p>
        </w:tc>
      </w:tr>
      <w:tr w:rsidR="00CA177B" w:rsidRPr="00CA177B" w:rsidTr="00EC3F0C">
        <w:tc>
          <w:tcPr>
            <w:tcW w:w="3969" w:type="dxa"/>
          </w:tcPr>
          <w:p w:rsidR="00CA177B" w:rsidRPr="00CA177B" w:rsidRDefault="00CA177B" w:rsidP="00CA177B">
            <w:pPr>
              <w:pStyle w:val="3"/>
              <w:spacing w:before="0" w:after="0" w:line="312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A177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Игнатенко Елена </w:t>
            </w:r>
          </w:p>
          <w:p w:rsidR="00CA177B" w:rsidRPr="00CA177B" w:rsidRDefault="00CA177B" w:rsidP="00CA177B">
            <w:pPr>
              <w:pStyle w:val="3"/>
              <w:spacing w:before="0" w:after="0" w:line="312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A177B">
              <w:rPr>
                <w:rFonts w:ascii="Times New Roman" w:hAnsi="Times New Roman" w:cs="Times New Roman"/>
                <w:b w:val="0"/>
                <w:sz w:val="28"/>
                <w:szCs w:val="28"/>
              </w:rPr>
              <w:t>Александровна</w:t>
            </w:r>
          </w:p>
          <w:p w:rsidR="00CA177B" w:rsidRPr="00CA177B" w:rsidRDefault="00CA177B" w:rsidP="00CA177B">
            <w:pPr>
              <w:spacing w:after="0"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582E35" w:rsidRPr="00582E35" w:rsidRDefault="00582E35" w:rsidP="00582E35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E35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– эксперт </w:t>
            </w:r>
            <w:r w:rsidR="00CA177B" w:rsidRPr="00582E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2E35">
              <w:rPr>
                <w:rFonts w:ascii="Times New Roman" w:hAnsi="Times New Roman" w:cs="Times New Roman"/>
                <w:sz w:val="28"/>
                <w:szCs w:val="28"/>
              </w:rPr>
              <w:t xml:space="preserve">отдела государственной службы и кадров </w:t>
            </w:r>
          </w:p>
          <w:p w:rsidR="00CA177B" w:rsidRPr="00582E35" w:rsidRDefault="00CA177B" w:rsidP="00CA177B">
            <w:pPr>
              <w:pStyle w:val="a9"/>
              <w:spacing w:after="0" w:line="312" w:lineRule="auto"/>
              <w:rPr>
                <w:sz w:val="28"/>
                <w:szCs w:val="28"/>
              </w:rPr>
            </w:pPr>
            <w:r w:rsidRPr="00582E35">
              <w:rPr>
                <w:sz w:val="28"/>
                <w:szCs w:val="28"/>
              </w:rPr>
              <w:t xml:space="preserve"> (секретарь  комиссии)</w:t>
            </w:r>
          </w:p>
        </w:tc>
      </w:tr>
      <w:tr w:rsidR="00CA177B" w:rsidRPr="00CA177B" w:rsidTr="00EC3F0C">
        <w:trPr>
          <w:trHeight w:val="730"/>
        </w:trPr>
        <w:tc>
          <w:tcPr>
            <w:tcW w:w="3969" w:type="dxa"/>
          </w:tcPr>
          <w:p w:rsidR="00CA177B" w:rsidRPr="00CA177B" w:rsidRDefault="00CA177B" w:rsidP="00CA177B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77B">
              <w:rPr>
                <w:rFonts w:ascii="Times New Roman" w:hAnsi="Times New Roman" w:cs="Times New Roman"/>
                <w:sz w:val="28"/>
                <w:szCs w:val="28"/>
              </w:rPr>
              <w:t>Гаджиахмедов Хайрулла</w:t>
            </w:r>
          </w:p>
          <w:p w:rsidR="00CA177B" w:rsidRPr="00CA177B" w:rsidRDefault="00CA177B" w:rsidP="00EC3F0C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77B">
              <w:rPr>
                <w:rFonts w:ascii="Times New Roman" w:hAnsi="Times New Roman" w:cs="Times New Roman"/>
                <w:sz w:val="28"/>
                <w:szCs w:val="28"/>
              </w:rPr>
              <w:t>Садрутдинович</w:t>
            </w:r>
          </w:p>
        </w:tc>
        <w:tc>
          <w:tcPr>
            <w:tcW w:w="5670" w:type="dxa"/>
          </w:tcPr>
          <w:p w:rsidR="00CA177B" w:rsidRPr="00CA177B" w:rsidRDefault="00CA177B" w:rsidP="00EC3F0C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77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имущественного </w:t>
            </w:r>
            <w:r w:rsidR="00582E35">
              <w:rPr>
                <w:rFonts w:ascii="Times New Roman" w:hAnsi="Times New Roman" w:cs="Times New Roman"/>
                <w:sz w:val="28"/>
                <w:szCs w:val="28"/>
              </w:rPr>
              <w:t>и финансового обеспечения</w:t>
            </w:r>
            <w:r w:rsidR="007F4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408C" w:rsidRPr="00CA177B">
              <w:rPr>
                <w:rFonts w:ascii="Times New Roman" w:eastAsia="Calibri" w:hAnsi="Times New Roman" w:cs="Times New Roman"/>
                <w:sz w:val="28"/>
                <w:szCs w:val="28"/>
              </w:rPr>
              <w:t>(член комиссии)</w:t>
            </w:r>
          </w:p>
        </w:tc>
      </w:tr>
      <w:tr w:rsidR="00582E35" w:rsidRPr="00CA177B" w:rsidTr="00EC3F0C">
        <w:trPr>
          <w:trHeight w:val="730"/>
        </w:trPr>
        <w:tc>
          <w:tcPr>
            <w:tcW w:w="3969" w:type="dxa"/>
          </w:tcPr>
          <w:p w:rsidR="00582E35" w:rsidRPr="00CA177B" w:rsidRDefault="00582E35" w:rsidP="00CA177B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Оздеаджиева Нанав Гаджиабдуллаевна</w:t>
            </w:r>
          </w:p>
        </w:tc>
        <w:tc>
          <w:tcPr>
            <w:tcW w:w="5670" w:type="dxa"/>
          </w:tcPr>
          <w:p w:rsidR="00582E35" w:rsidRPr="00CA177B" w:rsidRDefault="00582E35" w:rsidP="00CA177B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77B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статистики населения, здравоохранения и уровня жизни </w:t>
            </w:r>
            <w:r w:rsidRPr="00CA177B">
              <w:rPr>
                <w:rFonts w:ascii="Times New Roman" w:hAnsi="Times New Roman" w:cs="Times New Roman"/>
                <w:sz w:val="28"/>
                <w:szCs w:val="28"/>
              </w:rPr>
              <w:t>инноваций</w:t>
            </w:r>
            <w:r w:rsidRPr="00CA17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(член комиссии)</w:t>
            </w:r>
          </w:p>
        </w:tc>
      </w:tr>
      <w:tr w:rsidR="00CA177B" w:rsidRPr="00CA177B" w:rsidTr="00EC3F0C">
        <w:tc>
          <w:tcPr>
            <w:tcW w:w="3969" w:type="dxa"/>
          </w:tcPr>
          <w:p w:rsidR="00CA177B" w:rsidRPr="00CA177B" w:rsidRDefault="00CA177B" w:rsidP="00CA177B">
            <w:pPr>
              <w:spacing w:after="0"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77B">
              <w:rPr>
                <w:rFonts w:ascii="Times New Roman" w:hAnsi="Times New Roman" w:cs="Times New Roman"/>
                <w:sz w:val="28"/>
                <w:szCs w:val="28"/>
              </w:rPr>
              <w:t xml:space="preserve">Гасанова Аминат </w:t>
            </w:r>
          </w:p>
          <w:p w:rsidR="00CA177B" w:rsidRPr="00CA177B" w:rsidRDefault="00CA177B" w:rsidP="00CA177B">
            <w:pPr>
              <w:spacing w:after="0"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77B">
              <w:rPr>
                <w:rFonts w:ascii="Times New Roman" w:hAnsi="Times New Roman" w:cs="Times New Roman"/>
                <w:sz w:val="28"/>
                <w:szCs w:val="28"/>
              </w:rPr>
              <w:t>Гасановна</w:t>
            </w:r>
          </w:p>
          <w:p w:rsidR="00CA177B" w:rsidRPr="00CA177B" w:rsidRDefault="00CA177B" w:rsidP="00CA177B">
            <w:pPr>
              <w:spacing w:after="0"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A177B" w:rsidRPr="00CA177B" w:rsidRDefault="00CA177B" w:rsidP="00EC3F0C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77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 w:rsidR="00EC3F0C">
              <w:rPr>
                <w:rFonts w:ascii="Times New Roman" w:hAnsi="Times New Roman" w:cs="Times New Roman"/>
                <w:sz w:val="28"/>
                <w:szCs w:val="28"/>
              </w:rPr>
              <w:t>организации и проведения переписей и обследований</w:t>
            </w:r>
            <w:r w:rsidRPr="00CA17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177B">
              <w:rPr>
                <w:rFonts w:ascii="Times New Roman" w:eastAsia="Calibri" w:hAnsi="Times New Roman" w:cs="Times New Roman"/>
                <w:sz w:val="28"/>
                <w:szCs w:val="28"/>
              </w:rPr>
              <w:t>(член комиссии)</w:t>
            </w:r>
          </w:p>
        </w:tc>
      </w:tr>
      <w:tr w:rsidR="00582E35" w:rsidRPr="00CA177B" w:rsidTr="00EC3F0C">
        <w:tc>
          <w:tcPr>
            <w:tcW w:w="3969" w:type="dxa"/>
          </w:tcPr>
          <w:p w:rsidR="00582E35" w:rsidRPr="00CA177B" w:rsidRDefault="00582E35" w:rsidP="00582E35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Рагимов Сафар Равильевич</w:t>
            </w:r>
          </w:p>
          <w:p w:rsidR="00582E35" w:rsidRPr="00CA177B" w:rsidRDefault="00582E35" w:rsidP="00CA177B">
            <w:pPr>
              <w:spacing w:after="0"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82E35" w:rsidRPr="00CA177B" w:rsidRDefault="00582E35" w:rsidP="00EC3F0C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E35">
              <w:rPr>
                <w:rFonts w:ascii="Times New Roman" w:hAnsi="Times New Roman" w:cs="Times New Roman"/>
                <w:sz w:val="28"/>
                <w:szCs w:val="28"/>
              </w:rPr>
              <w:t>Главный специалист – эксперт 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177B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финансового обеспечения </w:t>
            </w:r>
            <w:r w:rsidRPr="00CA177B">
              <w:rPr>
                <w:rFonts w:ascii="Times New Roman" w:eastAsia="Calibri" w:hAnsi="Times New Roman" w:cs="Times New Roman"/>
                <w:sz w:val="28"/>
                <w:szCs w:val="28"/>
              </w:rPr>
              <w:t>(член комиссии)</w:t>
            </w:r>
          </w:p>
        </w:tc>
      </w:tr>
      <w:tr w:rsidR="00CA177B" w:rsidRPr="00CA177B" w:rsidTr="00EC3F0C">
        <w:tc>
          <w:tcPr>
            <w:tcW w:w="3969" w:type="dxa"/>
          </w:tcPr>
          <w:p w:rsidR="00CA177B" w:rsidRPr="00CA177B" w:rsidRDefault="00CA177B" w:rsidP="00CA177B">
            <w:pPr>
              <w:spacing w:after="0"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 Магомед Магомедович</w:t>
            </w:r>
          </w:p>
        </w:tc>
        <w:tc>
          <w:tcPr>
            <w:tcW w:w="5670" w:type="dxa"/>
          </w:tcPr>
          <w:p w:rsidR="00CA177B" w:rsidRDefault="00EC3F0C" w:rsidP="00CA177B">
            <w:pPr>
              <w:spacing w:after="0" w:line="312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К.э.н., д</w:t>
            </w:r>
            <w:r w:rsidR="00CA177B" w:rsidRPr="00A41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оцент  кафедры «Финансы и кредит» экономического факультета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агестанского </w:t>
            </w:r>
            <w:r w:rsidR="00CA177B" w:rsidRPr="00A41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осударственного </w:t>
            </w:r>
            <w:r w:rsidR="00CA177B" w:rsidRPr="00A41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ниверситета</w:t>
            </w:r>
          </w:p>
          <w:p w:rsidR="00CA177B" w:rsidRPr="00CA177B" w:rsidRDefault="00CA177B" w:rsidP="00CA177B">
            <w:pPr>
              <w:spacing w:after="0"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A41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независим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ый </w:t>
            </w:r>
            <w:r w:rsidRPr="00A41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эксперт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2A4EA9" w:rsidRPr="00A41A1E" w:rsidRDefault="00167801" w:rsidP="00A41A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2A4EA9" w:rsidRPr="00A41A1E" w:rsidSect="00A21052">
      <w:pgSz w:w="11906" w:h="16838"/>
      <w:pgMar w:top="1083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801" w:rsidRDefault="00167801" w:rsidP="00275845">
      <w:pPr>
        <w:spacing w:after="0" w:line="240" w:lineRule="auto"/>
      </w:pPr>
      <w:r>
        <w:separator/>
      </w:r>
    </w:p>
  </w:endnote>
  <w:endnote w:type="continuationSeparator" w:id="0">
    <w:p w:rsidR="00167801" w:rsidRDefault="00167801" w:rsidP="00275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801" w:rsidRDefault="00167801" w:rsidP="00275845">
      <w:pPr>
        <w:spacing w:after="0" w:line="240" w:lineRule="auto"/>
      </w:pPr>
      <w:r>
        <w:separator/>
      </w:r>
    </w:p>
  </w:footnote>
  <w:footnote w:type="continuationSeparator" w:id="0">
    <w:p w:rsidR="00167801" w:rsidRDefault="00167801" w:rsidP="002758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4485"/>
    <w:rsid w:val="00047569"/>
    <w:rsid w:val="00082263"/>
    <w:rsid w:val="00093AC4"/>
    <w:rsid w:val="000E2087"/>
    <w:rsid w:val="00122E6D"/>
    <w:rsid w:val="00167801"/>
    <w:rsid w:val="001972B4"/>
    <w:rsid w:val="001C12E3"/>
    <w:rsid w:val="0023772D"/>
    <w:rsid w:val="00247A99"/>
    <w:rsid w:val="00275845"/>
    <w:rsid w:val="002A7156"/>
    <w:rsid w:val="00305C91"/>
    <w:rsid w:val="003879BF"/>
    <w:rsid w:val="003E57EB"/>
    <w:rsid w:val="00404485"/>
    <w:rsid w:val="004436E0"/>
    <w:rsid w:val="00553604"/>
    <w:rsid w:val="00582E35"/>
    <w:rsid w:val="005B17DE"/>
    <w:rsid w:val="0064753E"/>
    <w:rsid w:val="00683197"/>
    <w:rsid w:val="00770852"/>
    <w:rsid w:val="007C3CCB"/>
    <w:rsid w:val="007E3BB4"/>
    <w:rsid w:val="007F17CD"/>
    <w:rsid w:val="007F408C"/>
    <w:rsid w:val="0080598F"/>
    <w:rsid w:val="00815275"/>
    <w:rsid w:val="008242BB"/>
    <w:rsid w:val="008422BC"/>
    <w:rsid w:val="00967BF4"/>
    <w:rsid w:val="009A7A96"/>
    <w:rsid w:val="00A16193"/>
    <w:rsid w:val="00A21052"/>
    <w:rsid w:val="00A41A1E"/>
    <w:rsid w:val="00A54CB8"/>
    <w:rsid w:val="00A9423E"/>
    <w:rsid w:val="00B05F16"/>
    <w:rsid w:val="00B73144"/>
    <w:rsid w:val="00C06DA7"/>
    <w:rsid w:val="00C17FE4"/>
    <w:rsid w:val="00C31565"/>
    <w:rsid w:val="00C70051"/>
    <w:rsid w:val="00C86F17"/>
    <w:rsid w:val="00C960C3"/>
    <w:rsid w:val="00CA177B"/>
    <w:rsid w:val="00D22BFD"/>
    <w:rsid w:val="00D71AB4"/>
    <w:rsid w:val="00D82880"/>
    <w:rsid w:val="00DC2D2C"/>
    <w:rsid w:val="00E0498E"/>
    <w:rsid w:val="00EC3F0C"/>
    <w:rsid w:val="00F45DAE"/>
    <w:rsid w:val="00FE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CB8"/>
  </w:style>
  <w:style w:type="paragraph" w:styleId="3">
    <w:name w:val="heading 3"/>
    <w:basedOn w:val="a"/>
    <w:next w:val="a"/>
    <w:link w:val="30"/>
    <w:qFormat/>
    <w:rsid w:val="00CA177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A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75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5845"/>
  </w:style>
  <w:style w:type="paragraph" w:styleId="a7">
    <w:name w:val="footer"/>
    <w:basedOn w:val="a"/>
    <w:link w:val="a8"/>
    <w:uiPriority w:val="99"/>
    <w:unhideWhenUsed/>
    <w:rsid w:val="00275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5845"/>
  </w:style>
  <w:style w:type="character" w:customStyle="1" w:styleId="30">
    <w:name w:val="Заголовок 3 Знак"/>
    <w:basedOn w:val="a0"/>
    <w:link w:val="3"/>
    <w:rsid w:val="00CA177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9">
    <w:name w:val="Body Text"/>
    <w:basedOn w:val="a"/>
    <w:link w:val="aa"/>
    <w:rsid w:val="00CA17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CA17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A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75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5845"/>
  </w:style>
  <w:style w:type="paragraph" w:styleId="a7">
    <w:name w:val="footer"/>
    <w:basedOn w:val="a"/>
    <w:link w:val="a8"/>
    <w:uiPriority w:val="99"/>
    <w:unhideWhenUsed/>
    <w:rsid w:val="00275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5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8FC7B-7B06-416A-B3D9-4D9AA1292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Игнатенко Елена Александровна</cp:lastModifiedBy>
  <cp:revision>30</cp:revision>
  <cp:lastPrinted>2019-06-13T13:46:00Z</cp:lastPrinted>
  <dcterms:created xsi:type="dcterms:W3CDTF">2019-06-07T08:00:00Z</dcterms:created>
  <dcterms:modified xsi:type="dcterms:W3CDTF">2023-06-14T06:05:00Z</dcterms:modified>
</cp:coreProperties>
</file>